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6C" w:rsidRDefault="00B5516C" w:rsidP="00B551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FE40A6" w:rsidRPr="00B5516C" w:rsidRDefault="00B5516C" w:rsidP="00B551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B5516C">
        <w:rPr>
          <w:rFonts w:ascii="Arial" w:eastAsia="Arial" w:hAnsi="Arial" w:cs="Arial"/>
          <w:b/>
          <w:bCs/>
          <w:color w:val="000000"/>
        </w:rPr>
        <w:t>PREFEITURA MUNICIPAL DE LOGRADOURO-PB</w:t>
      </w:r>
    </w:p>
    <w:p w:rsidR="00B5516C" w:rsidRPr="00B5516C" w:rsidRDefault="00B5516C" w:rsidP="00B551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B5516C">
        <w:rPr>
          <w:rFonts w:ascii="Arial" w:eastAsia="Arial" w:hAnsi="Arial" w:cs="Arial"/>
          <w:b/>
          <w:bCs/>
          <w:color w:val="000000"/>
        </w:rPr>
        <w:t>SECRETARIA MUNICIPAL DE EDUCAÇÃO DE LOGRADOURO-PB</w:t>
      </w:r>
    </w:p>
    <w:p w:rsidR="00B5516C" w:rsidRDefault="00B5516C" w:rsidP="008276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B5516C">
        <w:rPr>
          <w:rFonts w:ascii="Arial" w:hAnsi="Arial" w:cs="Arial"/>
          <w:b/>
          <w:bCs/>
          <w:color w:val="000000"/>
        </w:rPr>
        <w:t>PROCESSO DE SELEÇÃO SIMPLIFICADA INTERNA PARA GESTORES ESCOLARES E ADJUNTOS DO MUNICÍPIO DE LOGRADOURO-PB</w:t>
      </w:r>
    </w:p>
    <w:p w:rsidR="00B5516C" w:rsidRPr="00B5516C" w:rsidRDefault="00B5516C" w:rsidP="00B551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</w:p>
    <w:p w:rsidR="008276D7" w:rsidRDefault="008276D7" w:rsidP="008276D7">
      <w:pPr>
        <w:pStyle w:val="Ttulo1"/>
        <w:spacing w:before="52"/>
        <w:ind w:left="1151" w:right="1437"/>
        <w:jc w:val="center"/>
      </w:pPr>
      <w:r>
        <w:t>ANEXO III – CALENDÁRIO DA SELEÇÃO</w:t>
      </w:r>
    </w:p>
    <w:p w:rsidR="008276D7" w:rsidRDefault="008276D7" w:rsidP="008276D7">
      <w:pPr>
        <w:pBdr>
          <w:top w:val="nil"/>
          <w:left w:val="nil"/>
          <w:bottom w:val="nil"/>
          <w:right w:val="nil"/>
          <w:between w:val="nil"/>
        </w:pBdr>
        <w:spacing w:before="2" w:after="1"/>
        <w:rPr>
          <w:b/>
          <w:color w:val="000000"/>
          <w:sz w:val="24"/>
          <w:szCs w:val="24"/>
        </w:rPr>
      </w:pPr>
    </w:p>
    <w:tbl>
      <w:tblPr>
        <w:tblW w:w="94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3686"/>
        <w:gridCol w:w="5720"/>
      </w:tblGrid>
      <w:tr w:rsidR="008276D7" w:rsidTr="008276D7">
        <w:trPr>
          <w:trHeight w:val="747"/>
        </w:trPr>
        <w:tc>
          <w:tcPr>
            <w:tcW w:w="3686" w:type="dxa"/>
          </w:tcPr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8"/>
                <w:szCs w:val="18"/>
              </w:rPr>
            </w:pPr>
          </w:p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6" w:right="1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720" w:type="dxa"/>
          </w:tcPr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8"/>
                <w:szCs w:val="18"/>
              </w:rPr>
            </w:pPr>
          </w:p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83" w:right="5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EVENTO</w:t>
            </w:r>
          </w:p>
        </w:tc>
      </w:tr>
      <w:tr w:rsidR="008276D7" w:rsidTr="008276D7">
        <w:trPr>
          <w:trHeight w:val="728"/>
        </w:trPr>
        <w:tc>
          <w:tcPr>
            <w:tcW w:w="3686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b/>
                <w:sz w:val="17"/>
                <w:szCs w:val="17"/>
              </w:rPr>
            </w:pPr>
          </w:p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142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t>19 de setembro de 2023</w:t>
            </w:r>
          </w:p>
        </w:tc>
        <w:tc>
          <w:tcPr>
            <w:tcW w:w="5720" w:type="dxa"/>
          </w:tcPr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7"/>
                <w:szCs w:val="17"/>
              </w:rPr>
            </w:pPr>
          </w:p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3" w:right="55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Publicação do presente edital</w:t>
            </w:r>
          </w:p>
        </w:tc>
      </w:tr>
      <w:tr w:rsidR="008276D7" w:rsidTr="008276D7">
        <w:trPr>
          <w:trHeight w:val="1372"/>
        </w:trPr>
        <w:tc>
          <w:tcPr>
            <w:tcW w:w="3686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b/>
                <w:sz w:val="32"/>
                <w:szCs w:val="32"/>
              </w:rPr>
            </w:pPr>
          </w:p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144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t>19 à 22 de Setembro de</w:t>
            </w:r>
          </w:p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right="143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t>2023</w:t>
            </w:r>
          </w:p>
        </w:tc>
        <w:tc>
          <w:tcPr>
            <w:tcW w:w="5720" w:type="dxa"/>
          </w:tcPr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5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Inscrição e entrega dos títulos</w:t>
            </w:r>
          </w:p>
          <w:p w:rsidR="008276D7" w:rsidRPr="00612551" w:rsidRDefault="008276D7" w:rsidP="008276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7"/>
                <w:tab w:val="left" w:pos="758"/>
              </w:tabs>
              <w:ind w:right="7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612551">
              <w:rPr>
                <w:color w:val="000000"/>
                <w:sz w:val="24"/>
                <w:szCs w:val="24"/>
              </w:rPr>
              <w:t>A inscrição e a entrega dos títulos deverão ser obrigatoriamente conjuntas.</w:t>
            </w:r>
          </w:p>
        </w:tc>
      </w:tr>
      <w:tr w:rsidR="008276D7" w:rsidTr="008276D7">
        <w:trPr>
          <w:trHeight w:val="886"/>
        </w:trPr>
        <w:tc>
          <w:tcPr>
            <w:tcW w:w="3686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66" w:right="142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t>26 de Setembro de 2023</w:t>
            </w:r>
          </w:p>
        </w:tc>
        <w:tc>
          <w:tcPr>
            <w:tcW w:w="5720" w:type="dxa"/>
          </w:tcPr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81" w:right="5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Publicação do deferimento das inscrições</w:t>
            </w:r>
          </w:p>
        </w:tc>
      </w:tr>
      <w:tr w:rsidR="008276D7" w:rsidTr="008276D7">
        <w:trPr>
          <w:trHeight w:val="786"/>
        </w:trPr>
        <w:tc>
          <w:tcPr>
            <w:tcW w:w="3686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65" w:right="146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t>27 de Setembro  de 2023</w:t>
            </w:r>
          </w:p>
        </w:tc>
        <w:tc>
          <w:tcPr>
            <w:tcW w:w="5720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583" w:right="562"/>
              <w:jc w:val="center"/>
              <w:rPr>
                <w:color w:val="000000"/>
                <w:sz w:val="24"/>
                <w:szCs w:val="24"/>
              </w:rPr>
            </w:pPr>
            <w:r w:rsidRPr="00612551">
              <w:rPr>
                <w:color w:val="000000"/>
                <w:sz w:val="24"/>
                <w:szCs w:val="24"/>
              </w:rPr>
              <w:t>Prazo para recurso do deferimento das inscrições</w:t>
            </w:r>
          </w:p>
        </w:tc>
      </w:tr>
      <w:tr w:rsidR="008276D7" w:rsidTr="008276D7">
        <w:trPr>
          <w:trHeight w:val="785"/>
        </w:trPr>
        <w:tc>
          <w:tcPr>
            <w:tcW w:w="3686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65" w:right="146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t>29 de Setembro  de 2023</w:t>
            </w:r>
          </w:p>
        </w:tc>
        <w:tc>
          <w:tcPr>
            <w:tcW w:w="5720" w:type="dxa"/>
          </w:tcPr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81" w:right="5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dos Recursos</w:t>
            </w:r>
          </w:p>
        </w:tc>
      </w:tr>
      <w:tr w:rsidR="008276D7" w:rsidTr="008276D7">
        <w:trPr>
          <w:trHeight w:val="786"/>
        </w:trPr>
        <w:tc>
          <w:tcPr>
            <w:tcW w:w="3686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66" w:right="146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t>30 Setembro de 2023</w:t>
            </w:r>
          </w:p>
        </w:tc>
        <w:tc>
          <w:tcPr>
            <w:tcW w:w="5720" w:type="dxa"/>
          </w:tcPr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79" w:right="5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Prova escrita e Publicação do Gabarito Oficial</w:t>
            </w:r>
          </w:p>
        </w:tc>
      </w:tr>
      <w:tr w:rsidR="008276D7" w:rsidTr="008276D7">
        <w:trPr>
          <w:trHeight w:val="766"/>
        </w:trPr>
        <w:tc>
          <w:tcPr>
            <w:tcW w:w="3686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66" w:right="146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t>02 Outubro de 2023</w:t>
            </w:r>
          </w:p>
        </w:tc>
        <w:tc>
          <w:tcPr>
            <w:tcW w:w="5720" w:type="dxa"/>
          </w:tcPr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20"/>
                <w:szCs w:val="20"/>
              </w:rPr>
            </w:pPr>
          </w:p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83" w:right="55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Preliminar</w:t>
            </w:r>
          </w:p>
        </w:tc>
      </w:tr>
      <w:tr w:rsidR="008276D7" w:rsidTr="008276D7">
        <w:trPr>
          <w:trHeight w:val="863"/>
        </w:trPr>
        <w:tc>
          <w:tcPr>
            <w:tcW w:w="3686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166" w:right="146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t>03  Outubro de 2023</w:t>
            </w:r>
          </w:p>
        </w:tc>
        <w:tc>
          <w:tcPr>
            <w:tcW w:w="5720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583" w:right="554"/>
              <w:jc w:val="center"/>
              <w:rPr>
                <w:color w:val="000000"/>
                <w:sz w:val="24"/>
                <w:szCs w:val="24"/>
              </w:rPr>
            </w:pPr>
            <w:r w:rsidRPr="00612551">
              <w:rPr>
                <w:color w:val="000000"/>
                <w:sz w:val="24"/>
                <w:szCs w:val="24"/>
              </w:rPr>
              <w:t>Prazo para recurso</w:t>
            </w:r>
          </w:p>
        </w:tc>
      </w:tr>
      <w:tr w:rsidR="008276D7" w:rsidTr="008276D7">
        <w:trPr>
          <w:trHeight w:val="905"/>
        </w:trPr>
        <w:tc>
          <w:tcPr>
            <w:tcW w:w="3686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66" w:right="146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t>05 de Outubro de 2023</w:t>
            </w:r>
          </w:p>
        </w:tc>
        <w:tc>
          <w:tcPr>
            <w:tcW w:w="5720" w:type="dxa"/>
          </w:tcPr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81" w:right="5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dos Recursos</w:t>
            </w:r>
          </w:p>
        </w:tc>
      </w:tr>
      <w:tr w:rsidR="008276D7" w:rsidTr="008276D7">
        <w:trPr>
          <w:trHeight w:val="824"/>
        </w:trPr>
        <w:tc>
          <w:tcPr>
            <w:tcW w:w="3686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66" w:right="146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t>07 de Outubro de 2023</w:t>
            </w:r>
          </w:p>
        </w:tc>
        <w:tc>
          <w:tcPr>
            <w:tcW w:w="5720" w:type="dxa"/>
          </w:tcPr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83" w:right="5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Entrevista</w:t>
            </w:r>
          </w:p>
        </w:tc>
      </w:tr>
      <w:tr w:rsidR="008276D7" w:rsidTr="008276D7">
        <w:trPr>
          <w:trHeight w:val="843"/>
        </w:trPr>
        <w:tc>
          <w:tcPr>
            <w:tcW w:w="3686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65" w:right="146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t>09 de Outubro de 2023</w:t>
            </w:r>
          </w:p>
        </w:tc>
        <w:tc>
          <w:tcPr>
            <w:tcW w:w="5720" w:type="dxa"/>
          </w:tcPr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81" w:right="5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Preliminar</w:t>
            </w:r>
          </w:p>
        </w:tc>
      </w:tr>
      <w:tr w:rsidR="008276D7" w:rsidTr="008276D7">
        <w:trPr>
          <w:trHeight w:val="843"/>
        </w:trPr>
        <w:tc>
          <w:tcPr>
            <w:tcW w:w="3686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65" w:right="146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t>10 de Outubro de 2023</w:t>
            </w:r>
          </w:p>
        </w:tc>
        <w:tc>
          <w:tcPr>
            <w:tcW w:w="5720" w:type="dxa"/>
          </w:tcPr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81" w:right="5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Prazo de Recursos</w:t>
            </w:r>
          </w:p>
        </w:tc>
      </w:tr>
      <w:tr w:rsidR="008276D7" w:rsidTr="008276D7">
        <w:trPr>
          <w:trHeight w:val="843"/>
        </w:trPr>
        <w:tc>
          <w:tcPr>
            <w:tcW w:w="3686" w:type="dxa"/>
          </w:tcPr>
          <w:p w:rsidR="008276D7" w:rsidRPr="00612551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65" w:right="146"/>
              <w:jc w:val="center"/>
              <w:rPr>
                <w:sz w:val="24"/>
                <w:szCs w:val="24"/>
              </w:rPr>
            </w:pPr>
            <w:r w:rsidRPr="00612551">
              <w:rPr>
                <w:sz w:val="24"/>
                <w:szCs w:val="24"/>
              </w:rPr>
              <w:lastRenderedPageBreak/>
              <w:t>13 de outubro de 2023</w:t>
            </w:r>
          </w:p>
        </w:tc>
        <w:tc>
          <w:tcPr>
            <w:tcW w:w="5720" w:type="dxa"/>
          </w:tcPr>
          <w:p w:rsidR="008276D7" w:rsidRDefault="008276D7" w:rsidP="00E87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581" w:right="56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Resultado Final</w:t>
            </w:r>
          </w:p>
        </w:tc>
      </w:tr>
    </w:tbl>
    <w:p w:rsidR="00FE40A6" w:rsidRDefault="00FE40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p w:rsidR="00FE40A6" w:rsidRDefault="00FE40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E40A6" w:rsidSect="00B5516C">
      <w:headerReference w:type="default" r:id="rId8"/>
      <w:footerReference w:type="default" r:id="rId9"/>
      <w:pgSz w:w="11910" w:h="16840"/>
      <w:pgMar w:top="1134" w:right="1580" w:bottom="1380" w:left="1600" w:header="606" w:footer="119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50F" w:rsidRDefault="0088150F">
      <w:r>
        <w:separator/>
      </w:r>
    </w:p>
  </w:endnote>
  <w:endnote w:type="continuationSeparator" w:id="1">
    <w:p w:rsidR="0088150F" w:rsidRDefault="0088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A6" w:rsidRDefault="00FE40A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50F" w:rsidRDefault="0088150F">
      <w:r>
        <w:separator/>
      </w:r>
    </w:p>
  </w:footnote>
  <w:footnote w:type="continuationSeparator" w:id="1">
    <w:p w:rsidR="0088150F" w:rsidRDefault="00881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6C" w:rsidRDefault="00B5516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FE40A6" w:rsidRDefault="0088150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3568700</wp:posOffset>
          </wp:positionH>
          <wp:positionV relativeFrom="page">
            <wp:posOffset>114298</wp:posOffset>
          </wp:positionV>
          <wp:extent cx="662939" cy="772159"/>
          <wp:effectExtent l="0" t="0" r="0" b="0"/>
          <wp:wrapNone/>
          <wp:docPr id="451415133" name="Imagem 4514151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39" cy="772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1EAC"/>
    <w:multiLevelType w:val="multilevel"/>
    <w:tmpl w:val="AB1A7A6C"/>
    <w:lvl w:ilvl="0">
      <w:numFmt w:val="bullet"/>
      <w:lvlText w:val="●"/>
      <w:lvlJc w:val="left"/>
      <w:pPr>
        <w:ind w:left="1676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2118" w:hanging="360"/>
      </w:pPr>
    </w:lvl>
    <w:lvl w:ilvl="2">
      <w:numFmt w:val="bullet"/>
      <w:lvlText w:val="•"/>
      <w:lvlJc w:val="left"/>
      <w:pPr>
        <w:ind w:left="2557" w:hanging="361"/>
      </w:pPr>
    </w:lvl>
    <w:lvl w:ilvl="3">
      <w:numFmt w:val="bullet"/>
      <w:lvlText w:val="•"/>
      <w:lvlJc w:val="left"/>
      <w:pPr>
        <w:ind w:left="2996" w:hanging="361"/>
      </w:pPr>
    </w:lvl>
    <w:lvl w:ilvl="4">
      <w:numFmt w:val="bullet"/>
      <w:lvlText w:val="•"/>
      <w:lvlJc w:val="left"/>
      <w:pPr>
        <w:ind w:left="3434" w:hanging="361"/>
      </w:pPr>
    </w:lvl>
    <w:lvl w:ilvl="5">
      <w:numFmt w:val="bullet"/>
      <w:lvlText w:val="•"/>
      <w:lvlJc w:val="left"/>
      <w:pPr>
        <w:ind w:left="3873" w:hanging="361"/>
      </w:pPr>
    </w:lvl>
    <w:lvl w:ilvl="6">
      <w:numFmt w:val="bullet"/>
      <w:lvlText w:val="•"/>
      <w:lvlJc w:val="left"/>
      <w:pPr>
        <w:ind w:left="4312" w:hanging="361"/>
      </w:pPr>
    </w:lvl>
    <w:lvl w:ilvl="7">
      <w:numFmt w:val="bullet"/>
      <w:lvlText w:val="•"/>
      <w:lvlJc w:val="left"/>
      <w:pPr>
        <w:ind w:left="4750" w:hanging="361"/>
      </w:pPr>
    </w:lvl>
    <w:lvl w:ilvl="8">
      <w:numFmt w:val="bullet"/>
      <w:lvlText w:val="•"/>
      <w:lvlJc w:val="left"/>
      <w:pPr>
        <w:ind w:left="5189" w:hanging="36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E40A6"/>
    <w:rsid w:val="005E6C13"/>
    <w:rsid w:val="008276D7"/>
    <w:rsid w:val="0088150F"/>
    <w:rsid w:val="008A7DA2"/>
    <w:rsid w:val="00B5516C"/>
    <w:rsid w:val="00FE4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A2"/>
  </w:style>
  <w:style w:type="paragraph" w:styleId="Ttulo1">
    <w:name w:val="heading 1"/>
    <w:basedOn w:val="Normal"/>
    <w:uiPriority w:val="9"/>
    <w:qFormat/>
    <w:rsid w:val="008A7DA2"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A7D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A7D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A7D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A7DA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A7D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A7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A7DA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8A7D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A7DA2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A7DA2"/>
  </w:style>
  <w:style w:type="paragraph" w:customStyle="1" w:styleId="TableParagraph">
    <w:name w:val="Table Paragraph"/>
    <w:basedOn w:val="Normal"/>
    <w:uiPriority w:val="1"/>
    <w:qFormat/>
    <w:rsid w:val="008A7DA2"/>
  </w:style>
  <w:style w:type="table" w:styleId="Tabelacomgrade">
    <w:name w:val="Table Grid"/>
    <w:basedOn w:val="Tabelanormal"/>
    <w:uiPriority w:val="59"/>
    <w:rsid w:val="005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1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50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21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150A"/>
    <w:rPr>
      <w:rFonts w:ascii="Arial MT" w:eastAsia="Arial MT" w:hAnsi="Arial MT" w:cs="Arial MT"/>
      <w:lang w:val="pt-PT"/>
    </w:rPr>
  </w:style>
  <w:style w:type="paragraph" w:styleId="Subttulo">
    <w:name w:val="Subtitle"/>
    <w:basedOn w:val="Normal"/>
    <w:next w:val="Normal"/>
    <w:uiPriority w:val="11"/>
    <w:qFormat/>
    <w:rsid w:val="008A7D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A7DA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rr058GrZERtdHKDWRRrec5bvbQ==">CgMxLjA4AHIhMXNxTHlwRzdEQkIwOEx1VHlmU2FYNUp5NUdFajdBRUVi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837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Dalva Silva Cruz</cp:lastModifiedBy>
  <cp:revision>3</cp:revision>
  <dcterms:created xsi:type="dcterms:W3CDTF">2023-09-18T03:15:00Z</dcterms:created>
  <dcterms:modified xsi:type="dcterms:W3CDTF">2023-09-18T17:44:00Z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